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DB" w:rsidRPr="00F95F8B" w:rsidRDefault="00996FDB">
      <w:pPr>
        <w:rPr>
          <w:sz w:val="32"/>
          <w:szCs w:val="44"/>
        </w:rPr>
      </w:pPr>
      <w:r w:rsidRPr="00F95F8B">
        <w:rPr>
          <w:sz w:val="32"/>
          <w:szCs w:val="44"/>
        </w:rPr>
        <w:t xml:space="preserve">Matematyka kl. 8 </w:t>
      </w:r>
      <w:r w:rsidR="00F95F8B" w:rsidRPr="00F95F8B">
        <w:rPr>
          <w:sz w:val="32"/>
          <w:szCs w:val="44"/>
        </w:rPr>
        <w:t>–</w:t>
      </w:r>
      <w:r w:rsidRPr="00F95F8B">
        <w:rPr>
          <w:sz w:val="32"/>
          <w:szCs w:val="44"/>
        </w:rPr>
        <w:t xml:space="preserve"> </w:t>
      </w:r>
      <w:r w:rsidR="00F95F8B" w:rsidRPr="00F95F8B">
        <w:rPr>
          <w:sz w:val="32"/>
          <w:szCs w:val="44"/>
        </w:rPr>
        <w:t>16.04.2020r.</w:t>
      </w:r>
    </w:p>
    <w:p w:rsidR="00643B2A" w:rsidRDefault="001576C7">
      <w:pPr>
        <w:rPr>
          <w:color w:val="00B050"/>
          <w:sz w:val="44"/>
          <w:szCs w:val="44"/>
        </w:rPr>
      </w:pPr>
      <w:r w:rsidRPr="001576C7">
        <w:rPr>
          <w:color w:val="00B050"/>
          <w:sz w:val="44"/>
          <w:szCs w:val="44"/>
        </w:rPr>
        <w:t>Koła i</w:t>
      </w:r>
      <w:r w:rsidR="00643B2A">
        <w:rPr>
          <w:color w:val="00B050"/>
          <w:sz w:val="44"/>
          <w:szCs w:val="44"/>
        </w:rPr>
        <w:t xml:space="preserve"> okręgi. Symetrie.</w:t>
      </w:r>
    </w:p>
    <w:p w:rsidR="00643B2A" w:rsidRDefault="00643B2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T: Długość okręgu.</w:t>
      </w:r>
    </w:p>
    <w:p w:rsidR="00643B2A" w:rsidRDefault="00643B2A">
      <w:pPr>
        <w:rPr>
          <w:rFonts w:eastAsiaTheme="minorEastAsia"/>
          <w:color w:val="000000" w:themeColor="text1"/>
          <w:sz w:val="36"/>
          <w:szCs w:val="36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36"/>
                  <w:szCs w:val="36"/>
                </w:rPr>
                <m:t>długość okregu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36"/>
                  <w:szCs w:val="36"/>
                </w:rPr>
                <m:t>długość średnicy</m:t>
              </m:r>
            </m:den>
          </m:f>
          <m:r>
            <w:rPr>
              <w:rFonts w:ascii="Cambria Math" w:hAnsi="Cambria Math"/>
              <w:color w:val="000000" w:themeColor="text1"/>
              <w:sz w:val="36"/>
              <w:szCs w:val="36"/>
            </w:rPr>
            <m:t>=π</m:t>
          </m:r>
        </m:oMath>
      </m:oMathPara>
    </w:p>
    <w:p w:rsidR="00643B2A" w:rsidRDefault="00643B2A">
      <w:pPr>
        <w:rPr>
          <w:rFonts w:eastAsiaTheme="minorEastAsia"/>
          <w:color w:val="000000" w:themeColor="text1"/>
          <w:sz w:val="36"/>
          <w:szCs w:val="36"/>
        </w:rPr>
      </w:pPr>
      <w:r>
        <w:rPr>
          <w:rFonts w:eastAsiaTheme="minorEastAsia"/>
          <w:color w:val="000000" w:themeColor="text1"/>
          <w:sz w:val="36"/>
          <w:szCs w:val="36"/>
        </w:rPr>
        <w:t xml:space="preserve">Liczba </w:t>
      </w:r>
      <m:oMath>
        <m:r>
          <w:rPr>
            <w:rFonts w:ascii="Cambria Math" w:hAnsi="Cambria Math"/>
            <w:color w:val="000000" w:themeColor="text1"/>
            <w:sz w:val="36"/>
            <w:szCs w:val="36"/>
          </w:rPr>
          <m:t>π</m:t>
        </m:r>
      </m:oMath>
      <w:r>
        <w:rPr>
          <w:rFonts w:eastAsiaTheme="minorEastAsia"/>
          <w:color w:val="000000" w:themeColor="text1"/>
          <w:sz w:val="36"/>
          <w:szCs w:val="36"/>
        </w:rPr>
        <w:t xml:space="preserve"> jest liczbą niewymierną.</w:t>
      </w:r>
    </w:p>
    <w:p w:rsidR="00643B2A" w:rsidRDefault="00643B2A">
      <w:pPr>
        <w:rPr>
          <w:rFonts w:eastAsiaTheme="minorEastAsia"/>
          <w:color w:val="000000" w:themeColor="text1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36"/>
              <w:szCs w:val="36"/>
            </w:rPr>
            <m:t>π=3,141592</m:t>
          </m:r>
          <m:r>
            <w:rPr>
              <w:rFonts w:ascii="Cambria Math" w:hAnsi="Cambria Math"/>
              <w:color w:val="000000" w:themeColor="text1"/>
              <w:sz w:val="36"/>
              <w:szCs w:val="36"/>
            </w:rPr>
            <m:t>…</m:t>
          </m:r>
        </m:oMath>
      </m:oMathPara>
    </w:p>
    <w:p w:rsidR="00996FDB" w:rsidRDefault="00996FDB">
      <w:pPr>
        <w:rPr>
          <w:rFonts w:eastAsiaTheme="minorEastAsia"/>
          <w:color w:val="00B050"/>
          <w:sz w:val="36"/>
          <w:szCs w:val="36"/>
        </w:rPr>
      </w:pPr>
      <w:r>
        <w:rPr>
          <w:rFonts w:eastAsiaTheme="minorEastAsia"/>
          <w:color w:val="000000" w:themeColor="text1"/>
          <w:sz w:val="36"/>
          <w:szCs w:val="36"/>
        </w:rPr>
        <w:t xml:space="preserve"> </w:t>
      </w:r>
      <w:r>
        <w:rPr>
          <w:rFonts w:eastAsiaTheme="minorEastAsia"/>
          <w:color w:val="00B050"/>
          <w:sz w:val="36"/>
          <w:szCs w:val="36"/>
        </w:rPr>
        <w:t>Wzór na długość okręgu</w:t>
      </w:r>
    </w:p>
    <w:p w:rsidR="00996FDB" w:rsidRDefault="00996FDB">
      <w:pPr>
        <w:rPr>
          <w:rFonts w:eastAsiaTheme="minorEastAsia"/>
          <w:color w:val="00B050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50"/>
              <w:sz w:val="36"/>
              <w:szCs w:val="36"/>
            </w:rPr>
            <m:t>l=2πr</m:t>
          </m:r>
        </m:oMath>
      </m:oMathPara>
    </w:p>
    <w:p w:rsidR="00996FDB" w:rsidRDefault="00996FDB">
      <w:pPr>
        <w:rPr>
          <w:rFonts w:eastAsiaTheme="minorEastAsia"/>
          <w:color w:val="000000" w:themeColor="text1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50"/>
              <w:sz w:val="36"/>
              <w:szCs w:val="36"/>
            </w:rPr>
            <m:t>l-</m:t>
          </m:r>
          <m:r>
            <w:rPr>
              <w:rFonts w:ascii="Cambria Math" w:hAnsi="Cambria Math"/>
              <w:color w:val="000000" w:themeColor="text1"/>
              <w:sz w:val="36"/>
              <w:szCs w:val="36"/>
            </w:rPr>
            <m:t>długość okregu</m:t>
          </m:r>
        </m:oMath>
      </m:oMathPara>
    </w:p>
    <w:p w:rsidR="00996FDB" w:rsidRDefault="00996FDB">
      <w:pPr>
        <w:rPr>
          <w:rFonts w:eastAsiaTheme="minorEastAsia"/>
          <w:color w:val="000000" w:themeColor="text1"/>
          <w:sz w:val="36"/>
          <w:szCs w:val="36"/>
        </w:rPr>
      </w:pPr>
      <w:proofErr w:type="spellStart"/>
      <w:r>
        <w:rPr>
          <w:rFonts w:eastAsiaTheme="minorEastAsia"/>
          <w:color w:val="00B050"/>
          <w:sz w:val="36"/>
          <w:szCs w:val="36"/>
        </w:rPr>
        <w:t>r</w:t>
      </w:r>
      <w:proofErr w:type="spellEnd"/>
      <w:r>
        <w:rPr>
          <w:rFonts w:eastAsiaTheme="minorEastAsia"/>
          <w:color w:val="00B050"/>
          <w:sz w:val="36"/>
          <w:szCs w:val="36"/>
        </w:rPr>
        <w:t xml:space="preserve"> – </w:t>
      </w:r>
      <w:r>
        <w:rPr>
          <w:rFonts w:eastAsiaTheme="minorEastAsia"/>
          <w:color w:val="000000" w:themeColor="text1"/>
          <w:sz w:val="36"/>
          <w:szCs w:val="36"/>
        </w:rPr>
        <w:t>promień</w:t>
      </w:r>
    </w:p>
    <w:p w:rsidR="00996FDB" w:rsidRDefault="00996FDB">
      <w:pPr>
        <w:rPr>
          <w:rFonts w:eastAsiaTheme="minorEastAsia"/>
          <w:color w:val="000000" w:themeColor="text1"/>
          <w:sz w:val="36"/>
          <w:szCs w:val="36"/>
        </w:rPr>
      </w:pPr>
      <w:r w:rsidRPr="00996FDB">
        <w:rPr>
          <w:rFonts w:eastAsiaTheme="minorEastAsia"/>
          <w:color w:val="00B050"/>
          <w:sz w:val="36"/>
          <w:szCs w:val="36"/>
        </w:rPr>
        <w:t>d</w:t>
      </w:r>
      <w:r>
        <w:rPr>
          <w:rFonts w:eastAsiaTheme="minorEastAsia"/>
          <w:color w:val="000000" w:themeColor="text1"/>
          <w:sz w:val="36"/>
          <w:szCs w:val="36"/>
        </w:rPr>
        <w:t xml:space="preserve"> – średnica d=2r</w:t>
      </w:r>
    </w:p>
    <w:p w:rsidR="00996FDB" w:rsidRDefault="00996FDB">
      <w:pPr>
        <w:rPr>
          <w:rFonts w:eastAsiaTheme="minorEastAsia"/>
          <w:color w:val="000000" w:themeColor="text1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50"/>
              <w:sz w:val="36"/>
              <w:szCs w:val="36"/>
            </w:rPr>
            <m:t>π</m:t>
          </m:r>
          <m:r>
            <w:rPr>
              <w:rFonts w:ascii="Cambria Math" w:hAnsi="Cambria Math"/>
              <w:color w:val="000000" w:themeColor="text1"/>
              <w:sz w:val="36"/>
              <w:szCs w:val="36"/>
            </w:rPr>
            <m:t>=3,14</m:t>
          </m:r>
        </m:oMath>
      </m:oMathPara>
    </w:p>
    <w:p w:rsidR="00996FDB" w:rsidRDefault="00996FDB">
      <w:pPr>
        <w:rPr>
          <w:rFonts w:eastAsiaTheme="minorEastAsia"/>
          <w:color w:val="000000" w:themeColor="text1"/>
          <w:sz w:val="36"/>
          <w:szCs w:val="36"/>
        </w:rPr>
      </w:pPr>
      <w:r>
        <w:rPr>
          <w:rFonts w:eastAsiaTheme="minorEastAsia"/>
          <w:color w:val="000000" w:themeColor="text1"/>
          <w:sz w:val="36"/>
          <w:szCs w:val="36"/>
        </w:rPr>
        <w:t>1/268</w:t>
      </w:r>
    </w:p>
    <w:p w:rsidR="00996FDB" w:rsidRDefault="00996FDB" w:rsidP="00996FDB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  <w:sz w:val="36"/>
          <w:szCs w:val="36"/>
        </w:rPr>
      </w:pPr>
      <w:r>
        <w:rPr>
          <w:rFonts w:eastAsiaTheme="minorEastAsia"/>
          <w:color w:val="000000" w:themeColor="text1"/>
          <w:sz w:val="36"/>
          <w:szCs w:val="36"/>
        </w:rPr>
        <w:t>a) r=2 cm</w:t>
      </w:r>
    </w:p>
    <w:p w:rsidR="00996FDB" w:rsidRDefault="00996FDB" w:rsidP="00996FDB">
      <w:pPr>
        <w:pStyle w:val="Akapitzlist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l=2πr</m:t>
          </m:r>
        </m:oMath>
      </m:oMathPara>
    </w:p>
    <w:p w:rsidR="00996FDB" w:rsidRDefault="00996FDB" w:rsidP="00996FDB">
      <w:pPr>
        <w:pStyle w:val="Akapitzlist"/>
        <w:rPr>
          <w:rFonts w:eastAsiaTheme="minorEastAsia"/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l=2π</m:t>
        </m:r>
        <m:r>
          <w:rPr>
            <w:rFonts w:ascii="Cambria Math" w:hAnsi="Cambria Math"/>
            <w:sz w:val="36"/>
            <w:szCs w:val="36"/>
          </w:rPr>
          <m:t>2=4</m:t>
        </m:r>
        <m:r>
          <w:rPr>
            <w:rFonts w:ascii="Cambria Math" w:hAnsi="Cambria Math"/>
            <w:sz w:val="36"/>
            <w:szCs w:val="36"/>
          </w:rPr>
          <m:t>π</m:t>
        </m:r>
        <m:r>
          <w:rPr>
            <w:rFonts w:ascii="Cambria Math" w:hAnsi="Cambria Math"/>
            <w:sz w:val="36"/>
            <w:szCs w:val="36"/>
          </w:rPr>
          <m:t xml:space="preserve"> </m:t>
        </m:r>
      </m:oMath>
      <w:r>
        <w:rPr>
          <w:rFonts w:eastAsiaTheme="minorEastAsia"/>
          <w:sz w:val="36"/>
          <w:szCs w:val="36"/>
        </w:rPr>
        <w:t>cm</w:t>
      </w:r>
    </w:p>
    <w:p w:rsidR="00996FDB" w:rsidRDefault="00996FDB" w:rsidP="00996FDB">
      <w:pPr>
        <w:pStyle w:val="Akapitzlist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b) d=2 mm  r=1 mm</m:t>
          </m:r>
        </m:oMath>
      </m:oMathPara>
    </w:p>
    <w:p w:rsidR="00996FDB" w:rsidRDefault="00996FDB" w:rsidP="00996FDB">
      <w:pPr>
        <w:pStyle w:val="Akapitzlist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l=2πr</m:t>
          </m:r>
        </m:oMath>
      </m:oMathPara>
    </w:p>
    <w:p w:rsidR="00996FDB" w:rsidRDefault="00996FDB" w:rsidP="00996FDB">
      <w:pPr>
        <w:pStyle w:val="Akapitzlist"/>
        <w:rPr>
          <w:rFonts w:eastAsiaTheme="minorEastAsia"/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l=2π</m:t>
        </m:r>
        <m:r>
          <w:rPr>
            <w:rFonts w:ascii="Cambria Math" w:hAnsi="Cambria Math"/>
            <w:sz w:val="36"/>
            <w:szCs w:val="36"/>
          </w:rPr>
          <m:t>1=2</m:t>
        </m:r>
        <m:r>
          <w:rPr>
            <w:rFonts w:ascii="Cambria Math" w:hAnsi="Cambria Math"/>
            <w:sz w:val="36"/>
            <w:szCs w:val="36"/>
          </w:rPr>
          <m:t>π</m:t>
        </m:r>
        <m:r>
          <w:rPr>
            <w:rFonts w:ascii="Cambria Math" w:hAnsi="Cambria Math"/>
            <w:sz w:val="36"/>
            <w:szCs w:val="36"/>
          </w:rPr>
          <m:t xml:space="preserve"> </m:t>
        </m:r>
      </m:oMath>
      <w:r>
        <w:rPr>
          <w:rFonts w:eastAsiaTheme="minorEastAsia"/>
          <w:sz w:val="36"/>
          <w:szCs w:val="36"/>
        </w:rPr>
        <w:t>cm</w:t>
      </w:r>
    </w:p>
    <w:p w:rsidR="00996FDB" w:rsidRDefault="00996FDB" w:rsidP="00996FDB">
      <w:pPr>
        <w:pStyle w:val="Akapitzlist"/>
        <w:rPr>
          <w:rFonts w:eastAsiaTheme="minorEastAsia"/>
          <w:sz w:val="36"/>
          <w:szCs w:val="36"/>
        </w:rPr>
      </w:pPr>
    </w:p>
    <w:p w:rsidR="00996FDB" w:rsidRPr="00F95F8B" w:rsidRDefault="00996FDB" w:rsidP="00F95F8B">
      <w:pPr>
        <w:pStyle w:val="Akapitzlist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Ćwiczenia str. 102 zad.1,2</w:t>
      </w:r>
      <w:r w:rsidR="00F95F8B">
        <w:rPr>
          <w:rFonts w:eastAsiaTheme="minorEastAsia"/>
          <w:sz w:val="36"/>
          <w:szCs w:val="36"/>
        </w:rPr>
        <w:t>.</w:t>
      </w:r>
    </w:p>
    <w:sectPr w:rsidR="00996FDB" w:rsidRPr="00F95F8B" w:rsidSect="000D3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47CE"/>
    <w:multiLevelType w:val="hybridMultilevel"/>
    <w:tmpl w:val="C45A2A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576C7"/>
    <w:rsid w:val="000D386A"/>
    <w:rsid w:val="001576C7"/>
    <w:rsid w:val="00643B2A"/>
    <w:rsid w:val="00996FDB"/>
    <w:rsid w:val="00F9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43B2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B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6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2020-04-16T06:59:00Z</dcterms:created>
  <dcterms:modified xsi:type="dcterms:W3CDTF">2020-04-16T07:39:00Z</dcterms:modified>
</cp:coreProperties>
</file>